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FBB5" w14:textId="09C14DE1" w:rsidR="00C13BA8" w:rsidRDefault="00C13BA8" w:rsidP="00C13BA8">
      <w:pPr>
        <w:spacing w:after="0" w:line="240" w:lineRule="auto"/>
        <w:ind w:firstLine="708"/>
        <w:jc w:val="center"/>
        <w:rPr>
          <w:rFonts w:ascii="Calibri" w:hAnsi="Calibri" w:cs="Calibri"/>
          <w:b/>
          <w:sz w:val="44"/>
          <w:szCs w:val="44"/>
        </w:rPr>
      </w:pPr>
      <w:r>
        <w:rPr>
          <w:noProof/>
        </w:rPr>
        <mc:AlternateContent>
          <mc:Choice Requires="wps">
            <w:drawing>
              <wp:anchor distT="0" distB="0" distL="114300" distR="114300" simplePos="0" relativeHeight="251660288" behindDoc="0" locked="0" layoutInCell="1" allowOverlap="1" wp14:anchorId="2CD07235" wp14:editId="1512D125">
                <wp:simplePos x="0" y="0"/>
                <wp:positionH relativeFrom="column">
                  <wp:posOffset>2428875</wp:posOffset>
                </wp:positionH>
                <wp:positionV relativeFrom="paragraph">
                  <wp:posOffset>19050</wp:posOffset>
                </wp:positionV>
                <wp:extent cx="4289425" cy="1476375"/>
                <wp:effectExtent l="0" t="0" r="15875" b="28575"/>
                <wp:wrapNone/>
                <wp:docPr id="7852251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9425" cy="1476375"/>
                        </a:xfrm>
                        <a:prstGeom prst="rect">
                          <a:avLst/>
                        </a:prstGeom>
                        <a:solidFill>
                          <a:srgbClr val="FFFFFF"/>
                        </a:solidFill>
                        <a:ln w="9525">
                          <a:solidFill>
                            <a:srgbClr val="000000"/>
                          </a:solidFill>
                          <a:miter lim="800000"/>
                          <a:headEnd/>
                          <a:tailEnd/>
                        </a:ln>
                      </wps:spPr>
                      <wps:txbx>
                        <w:txbxContent>
                          <w:p w14:paraId="7C071EA5" w14:textId="77777777" w:rsidR="00C13BA8" w:rsidRDefault="00C13BA8" w:rsidP="00C13BA8">
                            <w:pPr>
                              <w:spacing w:after="0" w:line="240" w:lineRule="auto"/>
                              <w:ind w:firstLine="708"/>
                              <w:jc w:val="center"/>
                              <w:rPr>
                                <w:rFonts w:ascii="Calibri" w:hAnsi="Calibri" w:cs="Calibri"/>
                                <w:b/>
                                <w:sz w:val="44"/>
                                <w:szCs w:val="44"/>
                              </w:rPr>
                            </w:pPr>
                            <w:r>
                              <w:rPr>
                                <w:rFonts w:ascii="Calibri" w:hAnsi="Calibri" w:cs="Calibri"/>
                                <w:b/>
                                <w:sz w:val="44"/>
                                <w:szCs w:val="44"/>
                              </w:rPr>
                              <w:t>STAGE ACADEMIQUE</w:t>
                            </w:r>
                          </w:p>
                          <w:p w14:paraId="382FA3D1" w14:textId="18592968" w:rsidR="00C13BA8" w:rsidRPr="00952A26" w:rsidRDefault="00C13BA8" w:rsidP="00C13BA8">
                            <w:pPr>
                              <w:spacing w:after="0" w:line="240" w:lineRule="auto"/>
                              <w:jc w:val="center"/>
                              <w:rPr>
                                <w:rFonts w:ascii="Calibri" w:hAnsi="Calibri" w:cs="Calibri"/>
                                <w:b/>
                                <w:bCs/>
                                <w:sz w:val="40"/>
                                <w:szCs w:val="40"/>
                              </w:rPr>
                            </w:pPr>
                            <w:r>
                              <w:rPr>
                                <w:rFonts w:ascii="Calibri" w:hAnsi="Calibri" w:cs="Calibri"/>
                                <w:b/>
                                <w:bCs/>
                                <w:sz w:val="40"/>
                                <w:szCs w:val="40"/>
                              </w:rPr>
                              <w:t>L’IA, une amie qui vous veut du bien ?</w:t>
                            </w:r>
                          </w:p>
                          <w:p w14:paraId="16AC56C7" w14:textId="77777777" w:rsidR="00C13BA8" w:rsidRDefault="00C13BA8" w:rsidP="00C13BA8">
                            <w:pPr>
                              <w:spacing w:after="0" w:line="240" w:lineRule="auto"/>
                              <w:rPr>
                                <w:rFonts w:ascii="Calibri" w:hAnsi="Calibri" w:cs="Calibri"/>
                                <w:b/>
                                <w:bCs/>
                                <w:sz w:val="24"/>
                                <w:szCs w:val="24"/>
                              </w:rPr>
                            </w:pPr>
                          </w:p>
                          <w:p w14:paraId="6C89DF91" w14:textId="5BC4453E" w:rsidR="00C13BA8" w:rsidRDefault="00C13BA8" w:rsidP="00C13BA8">
                            <w:pPr>
                              <w:spacing w:after="0" w:line="240" w:lineRule="auto"/>
                              <w:jc w:val="center"/>
                              <w:rPr>
                                <w:rFonts w:ascii="Calibri" w:hAnsi="Calibri" w:cs="Calibri"/>
                                <w:b/>
                                <w:bCs/>
                                <w:sz w:val="28"/>
                                <w:szCs w:val="28"/>
                              </w:rPr>
                            </w:pPr>
                            <w:r>
                              <w:rPr>
                                <w:rFonts w:ascii="Calibri" w:hAnsi="Calibri" w:cs="Calibri"/>
                                <w:b/>
                                <w:bCs/>
                                <w:sz w:val="28"/>
                                <w:szCs w:val="28"/>
                              </w:rPr>
                              <w:t>Mardi 3 février 2026 de 9 h à 17 h</w:t>
                            </w:r>
                          </w:p>
                          <w:p w14:paraId="00529E43" w14:textId="457CD4CF" w:rsidR="00C13BA8" w:rsidRDefault="00C13BA8" w:rsidP="00C13BA8">
                            <w:pPr>
                              <w:suppressAutoHyphens w:val="0"/>
                              <w:spacing w:after="280" w:line="240" w:lineRule="auto"/>
                              <w:jc w:val="center"/>
                              <w:rPr>
                                <w:rFonts w:ascii="Calibri" w:hAnsi="Calibri" w:cs="Calibri"/>
                                <w:b/>
                                <w:bCs/>
                                <w:noProof/>
                                <w:sz w:val="28"/>
                                <w:szCs w:val="28"/>
                                <w:lang w:eastAsia="fr-FR"/>
                              </w:rPr>
                            </w:pPr>
                            <w:r>
                              <w:rPr>
                                <w:rFonts w:ascii="Calibri" w:hAnsi="Calibri" w:cs="Calibri"/>
                                <w:b/>
                                <w:bCs/>
                                <w:noProof/>
                                <w:sz w:val="28"/>
                                <w:szCs w:val="28"/>
                                <w:lang w:eastAsia="fr-FR"/>
                              </w:rPr>
                              <w:t xml:space="preserve">Au lycée Jean Monnet, à Strasbourg </w:t>
                            </w:r>
                          </w:p>
                          <w:p w14:paraId="7C8E290F" w14:textId="77777777" w:rsidR="00C13BA8" w:rsidRDefault="00C13BA8" w:rsidP="00C13B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D07235" id="_x0000_t202" coordsize="21600,21600" o:spt="202" path="m,l,21600r21600,l21600,xe">
                <v:stroke joinstyle="miter"/>
                <v:path gradientshapeok="t" o:connecttype="rect"/>
              </v:shapetype>
              <v:shape id="Zone de texte 3" o:spid="_x0000_s1026" type="#_x0000_t202" style="position:absolute;left:0;text-align:left;margin-left:191.25pt;margin-top:1.5pt;width:337.7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">
                <v:textbox>
                  <w:txbxContent>
                    <w:p w14:paraId="7C071EA5" w14:textId="77777777" w:rsidR="00C13BA8" w:rsidRDefault="00C13BA8" w:rsidP="00C13BA8">
                      <w:pPr>
                        <w:spacing w:after="0" w:line="240" w:lineRule="auto"/>
                        <w:ind w:firstLine="708"/>
                        <w:jc w:val="center"/>
                        <w:rPr>
                          <w:rFonts w:ascii="Calibri" w:hAnsi="Calibri" w:cs="Calibri"/>
                          <w:b/>
                          <w:sz w:val="44"/>
                          <w:szCs w:val="44"/>
                        </w:rPr>
                      </w:pPr>
                      <w:r>
                        <w:rPr>
                          <w:rFonts w:ascii="Calibri" w:hAnsi="Calibri" w:cs="Calibri"/>
                          <w:b/>
                          <w:sz w:val="44"/>
                          <w:szCs w:val="44"/>
                        </w:rPr>
                        <w:t>STAGE ACADEMIQUE</w:t>
                      </w:r>
                    </w:p>
                    <w:p w14:paraId="382FA3D1" w14:textId="18592968" w:rsidR="00C13BA8" w:rsidRPr="00952A26" w:rsidRDefault="00C13BA8" w:rsidP="00C13BA8">
                      <w:pPr>
                        <w:spacing w:after="0" w:line="240" w:lineRule="auto"/>
                        <w:jc w:val="center"/>
                        <w:rPr>
                          <w:rFonts w:ascii="Calibri" w:hAnsi="Calibri" w:cs="Calibri"/>
                          <w:b/>
                          <w:bCs/>
                          <w:sz w:val="40"/>
                          <w:szCs w:val="40"/>
                        </w:rPr>
                      </w:pPr>
                      <w:r>
                        <w:rPr>
                          <w:rFonts w:ascii="Calibri" w:hAnsi="Calibri" w:cs="Calibri"/>
                          <w:b/>
                          <w:bCs/>
                          <w:sz w:val="40"/>
                          <w:szCs w:val="40"/>
                        </w:rPr>
                        <w:t>L’IA, une amie qui vous veut du bien ?</w:t>
                      </w:r>
                    </w:p>
                    <w:p w14:paraId="16AC56C7" w14:textId="77777777" w:rsidR="00C13BA8" w:rsidRDefault="00C13BA8" w:rsidP="00C13BA8">
                      <w:pPr>
                        <w:spacing w:after="0" w:line="240" w:lineRule="auto"/>
                        <w:rPr>
                          <w:rFonts w:ascii="Calibri" w:hAnsi="Calibri" w:cs="Calibri"/>
                          <w:b/>
                          <w:bCs/>
                          <w:sz w:val="24"/>
                          <w:szCs w:val="24"/>
                        </w:rPr>
                      </w:pPr>
                    </w:p>
                    <w:p w14:paraId="6C89DF91" w14:textId="5BC4453E" w:rsidR="00C13BA8" w:rsidRDefault="00C13BA8" w:rsidP="00C13BA8">
                      <w:pPr>
                        <w:spacing w:after="0" w:line="240" w:lineRule="auto"/>
                        <w:jc w:val="center"/>
                        <w:rPr>
                          <w:rFonts w:ascii="Calibri" w:hAnsi="Calibri" w:cs="Calibri"/>
                          <w:b/>
                          <w:bCs/>
                          <w:sz w:val="28"/>
                          <w:szCs w:val="28"/>
                        </w:rPr>
                      </w:pPr>
                      <w:r>
                        <w:rPr>
                          <w:rFonts w:ascii="Calibri" w:hAnsi="Calibri" w:cs="Calibri"/>
                          <w:b/>
                          <w:bCs/>
                          <w:sz w:val="28"/>
                          <w:szCs w:val="28"/>
                        </w:rPr>
                        <w:t>Mardi 3 février 2026 de 9 h à 17 h</w:t>
                      </w:r>
                    </w:p>
                    <w:p w14:paraId="00529E43" w14:textId="457CD4CF" w:rsidR="00C13BA8" w:rsidRDefault="00C13BA8" w:rsidP="00C13BA8">
                      <w:pPr>
                        <w:suppressAutoHyphens w:val="0"/>
                        <w:spacing w:after="280" w:line="240" w:lineRule="auto"/>
                        <w:jc w:val="center"/>
                        <w:rPr>
                          <w:rFonts w:ascii="Calibri" w:hAnsi="Calibri" w:cs="Calibri"/>
                          <w:b/>
                          <w:bCs/>
                          <w:noProof/>
                          <w:sz w:val="28"/>
                          <w:szCs w:val="28"/>
                          <w:lang w:eastAsia="fr-FR"/>
                        </w:rPr>
                      </w:pPr>
                      <w:r>
                        <w:rPr>
                          <w:rFonts w:ascii="Calibri" w:hAnsi="Calibri" w:cs="Calibri"/>
                          <w:b/>
                          <w:bCs/>
                          <w:noProof/>
                          <w:sz w:val="28"/>
                          <w:szCs w:val="28"/>
                          <w:lang w:eastAsia="fr-FR"/>
                        </w:rPr>
                        <w:t xml:space="preserve">Au lycée Jean Monnet, à Strasbourg </w:t>
                      </w:r>
                    </w:p>
                    <w:p w14:paraId="7C8E290F" w14:textId="77777777" w:rsidR="00C13BA8" w:rsidRDefault="00C13BA8" w:rsidP="00C13BA8"/>
                  </w:txbxContent>
                </v:textbox>
              </v:shape>
            </w:pict>
          </mc:Fallback>
        </mc:AlternateContent>
      </w:r>
      <w:r>
        <w:rPr>
          <w:noProof/>
        </w:rPr>
        <w:drawing>
          <wp:anchor distT="0" distB="0" distL="114300" distR="114300" simplePos="0" relativeHeight="251661312" behindDoc="0" locked="0" layoutInCell="1" allowOverlap="1" wp14:anchorId="53BA28CE" wp14:editId="795BB1C3">
            <wp:simplePos x="0" y="0"/>
            <wp:positionH relativeFrom="column">
              <wp:posOffset>-95250</wp:posOffset>
            </wp:positionH>
            <wp:positionV relativeFrom="paragraph">
              <wp:posOffset>-95250</wp:posOffset>
            </wp:positionV>
            <wp:extent cx="2409825" cy="1428750"/>
            <wp:effectExtent l="0" t="0" r="9525" b="0"/>
            <wp:wrapSquare wrapText="bothSides"/>
            <wp:docPr id="51493982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l="5904" t="16667" r="8118" b="11458"/>
                    <a:stretch>
                      <a:fillRect/>
                    </a:stretch>
                  </pic:blipFill>
                  <pic:spPr bwMode="auto">
                    <a:xfrm>
                      <a:off x="0" y="0"/>
                      <a:ext cx="240982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80C20" w14:textId="77777777" w:rsidR="00C13BA8" w:rsidRDefault="00C13BA8" w:rsidP="00C13BA8">
      <w:pPr>
        <w:spacing w:after="0" w:line="240" w:lineRule="auto"/>
        <w:rPr>
          <w:rFonts w:ascii="Calibri" w:hAnsi="Calibri" w:cs="Calibri"/>
          <w:b/>
          <w:sz w:val="44"/>
          <w:szCs w:val="44"/>
        </w:rPr>
      </w:pPr>
    </w:p>
    <w:p w14:paraId="0035D20A" w14:textId="77777777" w:rsidR="00C13BA8" w:rsidRDefault="00C13BA8" w:rsidP="00C13BA8">
      <w:pPr>
        <w:pStyle w:val="Default"/>
        <w:jc w:val="both"/>
        <w:rPr>
          <w:rFonts w:ascii="Calibri" w:hAnsi="Calibri" w:cs="Calibri"/>
          <w:b/>
          <w:bCs/>
          <w:sz w:val="24"/>
          <w:szCs w:val="24"/>
        </w:rPr>
      </w:pPr>
    </w:p>
    <w:p w14:paraId="2BC775C4" w14:textId="77777777" w:rsidR="00C13BA8" w:rsidRDefault="00C13BA8" w:rsidP="00C13BA8">
      <w:pPr>
        <w:pStyle w:val="Default"/>
        <w:jc w:val="both"/>
        <w:rPr>
          <w:rFonts w:ascii="Calibri" w:hAnsi="Calibri" w:cs="Calibri"/>
          <w:b/>
          <w:bCs/>
          <w:sz w:val="24"/>
          <w:szCs w:val="24"/>
        </w:rPr>
      </w:pPr>
    </w:p>
    <w:p w14:paraId="1DFDB986" w14:textId="77777777" w:rsidR="00C13BA8" w:rsidRDefault="00C13BA8" w:rsidP="00C13BA8">
      <w:pPr>
        <w:pStyle w:val="Default"/>
        <w:jc w:val="both"/>
        <w:rPr>
          <w:rFonts w:ascii="Calibri" w:hAnsi="Calibri" w:cs="Calibri"/>
          <w:b/>
          <w:bCs/>
          <w:sz w:val="24"/>
          <w:szCs w:val="24"/>
        </w:rPr>
      </w:pPr>
    </w:p>
    <w:p w14:paraId="29C2F8F6" w14:textId="77777777" w:rsidR="00C13BA8" w:rsidRDefault="00C13BA8" w:rsidP="00C13BA8">
      <w:pPr>
        <w:pStyle w:val="Default"/>
        <w:jc w:val="both"/>
        <w:rPr>
          <w:rFonts w:ascii="Calibri" w:hAnsi="Calibri" w:cs="Calibri"/>
          <w:b/>
          <w:bCs/>
          <w:sz w:val="24"/>
          <w:szCs w:val="24"/>
        </w:rPr>
      </w:pPr>
    </w:p>
    <w:p w14:paraId="37D5C072" w14:textId="77777777" w:rsidR="00C13BA8" w:rsidRDefault="00C13BA8" w:rsidP="00C13BA8">
      <w:pPr>
        <w:pStyle w:val="Default"/>
        <w:jc w:val="both"/>
        <w:rPr>
          <w:rFonts w:ascii="Calibri" w:hAnsi="Calibri" w:cs="Calibri"/>
          <w:b/>
          <w:bCs/>
          <w:sz w:val="24"/>
          <w:szCs w:val="24"/>
        </w:rPr>
      </w:pPr>
    </w:p>
    <w:p w14:paraId="1E44AF68" w14:textId="77777777" w:rsidR="00C13BA8" w:rsidRPr="00C623FF" w:rsidRDefault="00C13BA8" w:rsidP="00C13BA8">
      <w:pPr>
        <w:pStyle w:val="Default"/>
        <w:jc w:val="both"/>
        <w:rPr>
          <w:rFonts w:ascii="Calibri" w:hAnsi="Calibri" w:cs="Calibri"/>
          <w:b/>
          <w:bCs/>
        </w:rPr>
      </w:pPr>
    </w:p>
    <w:p w14:paraId="685159F6" w14:textId="77777777" w:rsidR="00D163D4" w:rsidRPr="00D163D4" w:rsidRDefault="00D163D4" w:rsidP="00D163D4">
      <w:pPr>
        <w:ind w:firstLine="708"/>
        <w:jc w:val="both"/>
        <w:rPr>
          <w:rFonts w:asciiTheme="minorHAnsi" w:hAnsiTheme="minorHAnsi" w:cstheme="minorHAnsi"/>
          <w:sz w:val="22"/>
          <w:szCs w:val="22"/>
        </w:rPr>
      </w:pPr>
      <w:r w:rsidRPr="00D163D4">
        <w:rPr>
          <w:rFonts w:asciiTheme="minorHAnsi" w:hAnsiTheme="minorHAnsi" w:cstheme="minorHAnsi"/>
          <w:sz w:val="22"/>
          <w:szCs w:val="22"/>
        </w:rPr>
        <w:t>Depuis 2022 et le lancement des intelligences artificielles génératives grand public, il est commun de dire que ces technologies sont largement utilisées par les élèves et les enseignants. Le ministère, tout en promouvant un « cadre d’usage », affirme également l’intérêt pédagogique de l’IA</w:t>
      </w:r>
    </w:p>
    <w:p w14:paraId="13F52FE0" w14:textId="042BA371" w:rsidR="00D163D4" w:rsidRPr="00D163D4" w:rsidRDefault="00D163D4" w:rsidP="00D163D4">
      <w:pPr>
        <w:ind w:firstLine="708"/>
        <w:jc w:val="both"/>
        <w:rPr>
          <w:rFonts w:asciiTheme="minorHAnsi" w:hAnsiTheme="minorHAnsi" w:cstheme="minorHAnsi"/>
          <w:sz w:val="22"/>
          <w:szCs w:val="22"/>
        </w:rPr>
      </w:pPr>
      <w:r w:rsidRPr="00D163D4">
        <w:rPr>
          <w:rFonts w:asciiTheme="minorHAnsi" w:hAnsiTheme="minorHAnsi" w:cstheme="minorHAnsi"/>
          <w:sz w:val="22"/>
          <w:szCs w:val="22"/>
        </w:rPr>
        <w:t>Le but de ce stage est de nous outiller pour penser et agir. Penser à ce que sont les IA génératives, aux risques qu’elles comportent, aux conséquences de leur usage sur nos métiers et sur l’apprentissage. Mais aussi agir pour garder la main sur nos métiers et résister à des injonctions de faire avec l’IA.</w:t>
      </w:r>
    </w:p>
    <w:p w14:paraId="77F85F95" w14:textId="1A16348D" w:rsidR="00C13BA8" w:rsidRPr="00D163D4" w:rsidRDefault="00C13BA8" w:rsidP="00D163D4">
      <w:pPr>
        <w:pStyle w:val="Default"/>
        <w:ind w:firstLine="708"/>
        <w:jc w:val="both"/>
        <w:rPr>
          <w:rFonts w:ascii="Calibri" w:hAnsi="Calibri" w:cs="Calibri"/>
          <w:sz w:val="22"/>
          <w:szCs w:val="22"/>
          <w:lang w:eastAsia="fr-FR"/>
        </w:rPr>
      </w:pPr>
      <w:r w:rsidRPr="00D163D4">
        <w:rPr>
          <w:rFonts w:ascii="Calibri" w:hAnsi="Calibri" w:cs="Calibri"/>
          <w:bCs/>
          <w:sz w:val="22"/>
          <w:szCs w:val="22"/>
        </w:rPr>
        <w:t xml:space="preserve">Ce stage aura lieu mardi </w:t>
      </w:r>
      <w:r w:rsidR="00D163D4" w:rsidRPr="00D163D4">
        <w:rPr>
          <w:rFonts w:ascii="Calibri" w:hAnsi="Calibri" w:cs="Calibri"/>
          <w:bCs/>
          <w:sz w:val="22"/>
          <w:szCs w:val="22"/>
        </w:rPr>
        <w:t>3 février</w:t>
      </w:r>
      <w:r w:rsidRPr="00D163D4">
        <w:rPr>
          <w:rFonts w:ascii="Calibri" w:hAnsi="Calibri" w:cs="Calibri"/>
          <w:bCs/>
          <w:sz w:val="22"/>
          <w:szCs w:val="22"/>
        </w:rPr>
        <w:t xml:space="preserve"> 202</w:t>
      </w:r>
      <w:r w:rsidR="00D163D4" w:rsidRPr="00D163D4">
        <w:rPr>
          <w:rFonts w:ascii="Calibri" w:hAnsi="Calibri" w:cs="Calibri"/>
          <w:bCs/>
          <w:sz w:val="22"/>
          <w:szCs w:val="22"/>
        </w:rPr>
        <w:t>6</w:t>
      </w:r>
      <w:r w:rsidRPr="00D163D4">
        <w:rPr>
          <w:rFonts w:ascii="Calibri" w:hAnsi="Calibri" w:cs="Calibri"/>
          <w:bCs/>
          <w:sz w:val="22"/>
          <w:szCs w:val="22"/>
        </w:rPr>
        <w:t xml:space="preserve"> de 9 h à 17 h au </w:t>
      </w:r>
      <w:r w:rsidR="00D163D4" w:rsidRPr="00D163D4">
        <w:rPr>
          <w:rFonts w:ascii="Calibri" w:hAnsi="Calibri" w:cs="Calibri"/>
          <w:bCs/>
          <w:sz w:val="22"/>
          <w:szCs w:val="22"/>
        </w:rPr>
        <w:t>lycée Jean Monnet</w:t>
      </w:r>
      <w:r w:rsidRPr="00D163D4">
        <w:rPr>
          <w:rFonts w:ascii="Calibri" w:hAnsi="Calibri" w:cs="Calibri"/>
          <w:bCs/>
          <w:sz w:val="22"/>
          <w:szCs w:val="22"/>
        </w:rPr>
        <w:t xml:space="preserve">, </w:t>
      </w:r>
      <w:r w:rsidR="00D163D4" w:rsidRPr="00D163D4">
        <w:rPr>
          <w:rFonts w:ascii="Calibri" w:hAnsi="Calibri" w:cs="Calibri"/>
          <w:bCs/>
          <w:sz w:val="22"/>
          <w:szCs w:val="22"/>
        </w:rPr>
        <w:t>2 place Albert Schweitzer à Strasbourg</w:t>
      </w:r>
      <w:r w:rsidRPr="00D163D4">
        <w:rPr>
          <w:rFonts w:ascii="Calibri" w:hAnsi="Calibri" w:cs="Calibri"/>
          <w:bCs/>
          <w:sz w:val="22"/>
          <w:szCs w:val="22"/>
        </w:rPr>
        <w:t xml:space="preserve">. Il sera animé par </w:t>
      </w:r>
      <w:r w:rsidR="00D163D4" w:rsidRPr="008A67D4">
        <w:rPr>
          <w:rFonts w:asciiTheme="minorHAnsi" w:hAnsiTheme="minorHAnsi" w:cstheme="minorHAnsi"/>
          <w:b/>
          <w:bCs/>
          <w:sz w:val="22"/>
          <w:szCs w:val="22"/>
        </w:rPr>
        <w:t>Christophe</w:t>
      </w:r>
      <w:r w:rsidR="00D163D4" w:rsidRPr="008A67D4">
        <w:rPr>
          <w:rFonts w:asciiTheme="minorHAnsi" w:hAnsiTheme="minorHAnsi" w:cstheme="minorHAnsi"/>
          <w:sz w:val="22"/>
          <w:szCs w:val="22"/>
        </w:rPr>
        <w:t xml:space="preserve"> </w:t>
      </w:r>
      <w:r w:rsidR="00D163D4" w:rsidRPr="008A67D4">
        <w:rPr>
          <w:rFonts w:asciiTheme="minorHAnsi" w:eastAsiaTheme="majorEastAsia" w:hAnsiTheme="minorHAnsi" w:cstheme="minorHAnsi"/>
          <w:b/>
          <w:bCs/>
          <w:sz w:val="22"/>
          <w:szCs w:val="22"/>
        </w:rPr>
        <w:t>Cailleaux</w:t>
      </w:r>
      <w:r w:rsidR="00C623FF">
        <w:rPr>
          <w:rFonts w:asciiTheme="minorHAnsi" w:eastAsiaTheme="majorEastAsia" w:hAnsiTheme="minorHAnsi" w:cstheme="minorHAnsi"/>
          <w:b/>
          <w:bCs/>
          <w:sz w:val="22"/>
          <w:szCs w:val="22"/>
        </w:rPr>
        <w:t xml:space="preserve"> et Clément Farizon</w:t>
      </w:r>
      <w:r w:rsidR="00D163D4" w:rsidRPr="008A67D4">
        <w:rPr>
          <w:rFonts w:asciiTheme="minorHAnsi" w:hAnsiTheme="minorHAnsi" w:cstheme="minorHAnsi"/>
          <w:sz w:val="22"/>
          <w:szCs w:val="22"/>
        </w:rPr>
        <w:t>, co-responsable</w:t>
      </w:r>
      <w:r w:rsidR="00C623FF">
        <w:rPr>
          <w:rFonts w:asciiTheme="minorHAnsi" w:hAnsiTheme="minorHAnsi" w:cstheme="minorHAnsi"/>
          <w:sz w:val="22"/>
          <w:szCs w:val="22"/>
        </w:rPr>
        <w:t>s</w:t>
      </w:r>
      <w:r w:rsidR="00D163D4" w:rsidRPr="008A67D4">
        <w:rPr>
          <w:rFonts w:asciiTheme="minorHAnsi" w:hAnsiTheme="minorHAnsi" w:cstheme="minorHAnsi"/>
          <w:sz w:val="22"/>
          <w:szCs w:val="22"/>
        </w:rPr>
        <w:t xml:space="preserve"> du groupe numérique au SNES-FSU</w:t>
      </w:r>
      <w:r w:rsidR="00D163D4" w:rsidRPr="00D163D4">
        <w:rPr>
          <w:rFonts w:asciiTheme="minorHAnsi" w:hAnsiTheme="minorHAnsi" w:cstheme="minorHAnsi"/>
          <w:sz w:val="22"/>
          <w:szCs w:val="22"/>
        </w:rPr>
        <w:t xml:space="preserve"> national. </w:t>
      </w:r>
    </w:p>
    <w:p w14:paraId="1B9B1047" w14:textId="77777777" w:rsidR="00C13BA8" w:rsidRPr="00D163D4" w:rsidRDefault="00C13BA8" w:rsidP="00D163D4">
      <w:pPr>
        <w:pStyle w:val="Default"/>
        <w:jc w:val="both"/>
        <w:rPr>
          <w:rFonts w:ascii="Calibri" w:hAnsi="Calibri" w:cs="Calibri"/>
          <w:bCs/>
          <w:sz w:val="22"/>
          <w:szCs w:val="22"/>
        </w:rPr>
      </w:pPr>
    </w:p>
    <w:p w14:paraId="26CC3881" w14:textId="77777777" w:rsidR="00C13BA8" w:rsidRPr="00D163D4" w:rsidRDefault="00C13BA8" w:rsidP="00D163D4">
      <w:pPr>
        <w:pStyle w:val="Default"/>
        <w:jc w:val="both"/>
        <w:rPr>
          <w:rFonts w:ascii="Calibri" w:hAnsi="Calibri" w:cs="Calibri"/>
          <w:bCs/>
          <w:sz w:val="22"/>
          <w:szCs w:val="22"/>
        </w:rPr>
      </w:pPr>
      <w:r w:rsidRPr="00D163D4">
        <w:rPr>
          <w:rFonts w:ascii="Calibri" w:hAnsi="Calibri" w:cs="Calibri"/>
          <w:b/>
          <w:bCs/>
          <w:sz w:val="22"/>
          <w:szCs w:val="22"/>
        </w:rPr>
        <w:t xml:space="preserve">Comment s’inscrire ? </w:t>
      </w:r>
      <w:r w:rsidRPr="00D163D4">
        <w:rPr>
          <w:rFonts w:ascii="Calibri" w:hAnsi="Calibri" w:cs="Calibri"/>
          <w:bCs/>
          <w:sz w:val="22"/>
          <w:szCs w:val="22"/>
        </w:rPr>
        <w:t>Tous les agents titulaires ou non titulaires de la Fonction Publique, syndiqués ou non, ont droit à 12 jours de formation syndicale par an ; ils donnent droit à autorisation d’absence.</w:t>
      </w:r>
    </w:p>
    <w:p w14:paraId="03A075FF" w14:textId="77777777" w:rsidR="00C13BA8" w:rsidRPr="00D163D4" w:rsidRDefault="00C13BA8" w:rsidP="00D163D4">
      <w:pPr>
        <w:pStyle w:val="Default"/>
        <w:jc w:val="both"/>
        <w:rPr>
          <w:rFonts w:ascii="Calibri" w:hAnsi="Calibri" w:cs="Calibri"/>
          <w:bCs/>
          <w:sz w:val="22"/>
          <w:szCs w:val="22"/>
        </w:rPr>
      </w:pPr>
    </w:p>
    <w:p w14:paraId="3DDB75E7" w14:textId="561013FA" w:rsidR="00C13BA8" w:rsidRPr="00D163D4" w:rsidRDefault="00C13BA8" w:rsidP="00D163D4">
      <w:pPr>
        <w:pStyle w:val="Default"/>
        <w:jc w:val="both"/>
        <w:rPr>
          <w:rFonts w:ascii="Calibri" w:hAnsi="Calibri" w:cs="Calibri"/>
          <w:bCs/>
          <w:sz w:val="22"/>
          <w:szCs w:val="22"/>
        </w:rPr>
      </w:pPr>
      <w:r w:rsidRPr="00D163D4">
        <w:rPr>
          <w:rFonts w:ascii="Calibri" w:hAnsi="Calibri" w:cs="Calibri"/>
          <w:b/>
          <w:bCs/>
          <w:sz w:val="22"/>
          <w:szCs w:val="22"/>
        </w:rPr>
        <w:t>Modalités d’inscription</w:t>
      </w:r>
      <w:r w:rsidRPr="00D163D4">
        <w:rPr>
          <w:rFonts w:ascii="Calibri" w:hAnsi="Calibri" w:cs="Calibri"/>
          <w:bCs/>
          <w:sz w:val="22"/>
          <w:szCs w:val="22"/>
        </w:rPr>
        <w:t xml:space="preserve"> : déposez votre demande d’autorisation d’absence auprès de votre chef d’établissement </w:t>
      </w:r>
      <w:r w:rsidRPr="00D163D4">
        <w:rPr>
          <w:rFonts w:ascii="Calibri" w:hAnsi="Calibri" w:cs="Calibri"/>
          <w:b/>
          <w:bCs/>
          <w:sz w:val="22"/>
          <w:szCs w:val="22"/>
          <w:u w:val="single"/>
        </w:rPr>
        <w:t xml:space="preserve">AU MOINS 1 MOIS AVANT LE STAGE, soit avant le </w:t>
      </w:r>
      <w:r w:rsidR="00D163D4">
        <w:rPr>
          <w:rFonts w:ascii="Calibri" w:hAnsi="Calibri" w:cs="Calibri"/>
          <w:b/>
          <w:bCs/>
          <w:sz w:val="22"/>
          <w:szCs w:val="22"/>
          <w:u w:val="single"/>
        </w:rPr>
        <w:t>20 décembre 2025</w:t>
      </w:r>
      <w:r w:rsidR="00D163D4" w:rsidRPr="00D163D4">
        <w:rPr>
          <w:rFonts w:ascii="Calibri" w:hAnsi="Calibri" w:cs="Calibri"/>
          <w:sz w:val="22"/>
          <w:szCs w:val="22"/>
        </w:rPr>
        <w:t>, en raison des vacances scolaires</w:t>
      </w:r>
      <w:r w:rsidRPr="00D163D4">
        <w:rPr>
          <w:rFonts w:ascii="Calibri" w:hAnsi="Calibri" w:cs="Calibri"/>
          <w:bCs/>
          <w:sz w:val="22"/>
          <w:szCs w:val="22"/>
        </w:rPr>
        <w:t>. Et renvoyez le bulletin d’inscription au SNES-FSU.</w:t>
      </w:r>
    </w:p>
    <w:p w14:paraId="2746F696" w14:textId="77777777" w:rsidR="00C13BA8" w:rsidRPr="00D163D4" w:rsidRDefault="00C13BA8" w:rsidP="00D163D4">
      <w:pPr>
        <w:pStyle w:val="Default"/>
        <w:jc w:val="both"/>
        <w:rPr>
          <w:rFonts w:ascii="Calibri" w:hAnsi="Calibri" w:cs="Calibri"/>
          <w:bCs/>
          <w:sz w:val="22"/>
          <w:szCs w:val="22"/>
        </w:rPr>
      </w:pPr>
      <w:r w:rsidRPr="00D163D4">
        <w:rPr>
          <w:rFonts w:ascii="Calibri" w:hAnsi="Calibri" w:cs="Calibri"/>
          <w:bCs/>
          <w:sz w:val="22"/>
          <w:szCs w:val="22"/>
        </w:rPr>
        <w:t>Une attestation de présence vous sera fournie lors du stage.</w:t>
      </w:r>
    </w:p>
    <w:p w14:paraId="686E9FE6" w14:textId="77777777" w:rsidR="00C13BA8" w:rsidRPr="00112933" w:rsidRDefault="00C13BA8" w:rsidP="00D163D4">
      <w:pPr>
        <w:spacing w:after="0" w:line="240" w:lineRule="auto"/>
        <w:jc w:val="both"/>
        <w:rPr>
          <w:rFonts w:ascii="Calibri" w:hAnsi="Calibri" w:cs="Calibri"/>
          <w:sz w:val="24"/>
          <w:szCs w:val="24"/>
        </w:rPr>
      </w:pPr>
    </w:p>
    <w:p w14:paraId="76F9185D" w14:textId="32ED425D" w:rsidR="00C13BA8" w:rsidRDefault="00C13BA8" w:rsidP="00C13BA8">
      <w:pPr>
        <w:autoSpaceDE w:val="0"/>
        <w:spacing w:after="0" w:line="240" w:lineRule="auto"/>
        <w:rPr>
          <w:rFonts w:ascii="Calibri" w:hAnsi="Calibri" w:cs="Calibri"/>
          <w:b/>
          <w:bCs/>
          <w:color w:val="000000"/>
          <w:sz w:val="22"/>
          <w:szCs w:val="22"/>
        </w:rPr>
      </w:pPr>
      <w:r>
        <w:rPr>
          <w:noProof/>
        </w:rPr>
        <mc:AlternateContent>
          <mc:Choice Requires="wps">
            <w:drawing>
              <wp:anchor distT="0" distB="0" distL="114300" distR="114300" simplePos="0" relativeHeight="251659264" behindDoc="0" locked="0" layoutInCell="1" allowOverlap="1" wp14:anchorId="27BC409A" wp14:editId="0028A923">
                <wp:simplePos x="0" y="0"/>
                <wp:positionH relativeFrom="column">
                  <wp:posOffset>128905</wp:posOffset>
                </wp:positionH>
                <wp:positionV relativeFrom="paragraph">
                  <wp:posOffset>125730</wp:posOffset>
                </wp:positionV>
                <wp:extent cx="6532880" cy="5080"/>
                <wp:effectExtent l="5080" t="6985" r="5715" b="6985"/>
                <wp:wrapNone/>
                <wp:docPr id="1643037805"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880" cy="5080"/>
                        </a:xfrm>
                        <a:prstGeom prst="straightConnector1">
                          <a:avLst/>
                        </a:prstGeom>
                        <a:noFill/>
                        <a:ln w="9360" cap="sq">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B397CE" id="_x0000_t32" coordsize="21600,21600" o:spt="32" o:oned="t" path="m,l21600,21600e" filled="f">
                <v:path arrowok="t" fillok="f" o:connecttype="none"/>
                <o:lock v:ext="edit" shapetype="t"/>
              </v:shapetype>
              <v:shape id="Connecteur droit avec flèche 1" o:spid="_x0000_s1026" type="#_x0000_t32" style="position:absolute;margin-left:10.15pt;margin-top:9.9pt;width:514.4pt;height:.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" strokeweight=".26mm">
                <v:stroke dashstyle="dash" joinstyle="miter" endcap="square"/>
              </v:shape>
            </w:pict>
          </mc:Fallback>
        </mc:AlternateContent>
      </w:r>
      <w:r>
        <w:rPr>
          <w:rFonts w:ascii="Wingdings 2" w:eastAsia="Wingdings 2" w:hAnsi="Wingdings 2" w:cs="Wingdings 2"/>
          <w:b/>
          <w:bCs/>
          <w:color w:val="000000"/>
          <w:sz w:val="36"/>
          <w:szCs w:val="36"/>
        </w:rPr>
        <w:t></w:t>
      </w:r>
    </w:p>
    <w:p w14:paraId="4D289182" w14:textId="77777777" w:rsidR="00C13BA8" w:rsidRPr="00112933" w:rsidRDefault="00C13BA8" w:rsidP="00C13BA8">
      <w:pPr>
        <w:autoSpaceDE w:val="0"/>
        <w:spacing w:after="0" w:line="240" w:lineRule="auto"/>
        <w:jc w:val="center"/>
        <w:rPr>
          <w:rFonts w:ascii="Calibri" w:hAnsi="Calibri" w:cs="Calibri"/>
          <w:color w:val="000000"/>
          <w:sz w:val="26"/>
          <w:szCs w:val="26"/>
        </w:rPr>
      </w:pPr>
      <w:r w:rsidRPr="00112933">
        <w:rPr>
          <w:rFonts w:ascii="Calibri" w:hAnsi="Calibri" w:cs="Calibri"/>
          <w:b/>
          <w:bCs/>
          <w:color w:val="000000"/>
          <w:sz w:val="26"/>
          <w:szCs w:val="26"/>
        </w:rPr>
        <w:t>BULLETIN D’INSCRIPTION</w:t>
      </w:r>
    </w:p>
    <w:p w14:paraId="28630D75" w14:textId="0A952B59" w:rsidR="00C13BA8" w:rsidRPr="00D163D4" w:rsidRDefault="00C13BA8" w:rsidP="00D163D4">
      <w:pPr>
        <w:autoSpaceDE w:val="0"/>
        <w:spacing w:after="0" w:line="240" w:lineRule="auto"/>
        <w:jc w:val="center"/>
        <w:rPr>
          <w:rFonts w:asciiTheme="minorHAnsi" w:hAnsiTheme="minorHAnsi" w:cstheme="minorHAnsi"/>
          <w:color w:val="000000"/>
        </w:rPr>
      </w:pPr>
      <w:r w:rsidRPr="00D163D4">
        <w:rPr>
          <w:rFonts w:asciiTheme="minorHAnsi" w:hAnsiTheme="minorHAnsi" w:cstheme="minorHAnsi"/>
          <w:color w:val="000000"/>
        </w:rPr>
        <w:t xml:space="preserve">(à renvoyer au </w:t>
      </w:r>
      <w:r w:rsidR="00D163D4" w:rsidRPr="00D163D4">
        <w:rPr>
          <w:rFonts w:asciiTheme="minorHAnsi" w:hAnsiTheme="minorHAnsi" w:cstheme="minorHAnsi"/>
          <w:color w:val="000000"/>
        </w:rPr>
        <w:t>SNES-FSU</w:t>
      </w:r>
      <w:r w:rsidRPr="00D163D4">
        <w:rPr>
          <w:rFonts w:asciiTheme="minorHAnsi" w:hAnsiTheme="minorHAnsi" w:cstheme="minorHAnsi"/>
          <w:color w:val="000000"/>
        </w:rPr>
        <w:t xml:space="preserve"> académique </w:t>
      </w:r>
      <w:r w:rsidRPr="00D163D4">
        <w:rPr>
          <w:rFonts w:asciiTheme="minorHAnsi" w:hAnsiTheme="minorHAnsi" w:cstheme="minorHAnsi"/>
          <w:b/>
          <w:bCs/>
          <w:color w:val="000000"/>
        </w:rPr>
        <w:t xml:space="preserve">avant le </w:t>
      </w:r>
      <w:r w:rsidR="00D163D4" w:rsidRPr="00D163D4">
        <w:rPr>
          <w:rFonts w:asciiTheme="minorHAnsi" w:hAnsiTheme="minorHAnsi" w:cstheme="minorHAnsi"/>
          <w:b/>
          <w:bCs/>
          <w:color w:val="000000"/>
        </w:rPr>
        <w:t>20.12.2025</w:t>
      </w:r>
      <w:r w:rsidRPr="00D163D4">
        <w:rPr>
          <w:rFonts w:asciiTheme="minorHAnsi" w:hAnsiTheme="minorHAnsi" w:cstheme="minorHAnsi"/>
          <w:b/>
          <w:bCs/>
          <w:color w:val="000000"/>
        </w:rPr>
        <w:t xml:space="preserve"> </w:t>
      </w:r>
      <w:r w:rsidRPr="00D163D4">
        <w:rPr>
          <w:rFonts w:asciiTheme="minorHAnsi" w:hAnsiTheme="minorHAnsi" w:cstheme="minorHAnsi"/>
          <w:color w:val="000000"/>
        </w:rPr>
        <w:t xml:space="preserve">–13A bd Wilson, 67000 STRASBOURG ou à </w:t>
      </w:r>
      <w:hyperlink r:id="rId7" w:history="1">
        <w:r w:rsidRPr="00D163D4">
          <w:rPr>
            <w:rStyle w:val="Lienhypertexte"/>
            <w:rFonts w:asciiTheme="minorHAnsi" w:hAnsiTheme="minorHAnsi" w:cstheme="minorHAnsi"/>
          </w:rPr>
          <w:t>s3str@snes.edu</w:t>
        </w:r>
      </w:hyperlink>
      <w:r w:rsidRPr="00D163D4">
        <w:rPr>
          <w:rFonts w:asciiTheme="minorHAnsi" w:hAnsiTheme="minorHAnsi" w:cstheme="minorHAnsi"/>
          <w:color w:val="000000"/>
        </w:rPr>
        <w:t>)</w:t>
      </w:r>
    </w:p>
    <w:p w14:paraId="7B080430" w14:textId="77777777" w:rsidR="00C13BA8" w:rsidRPr="00D163D4" w:rsidRDefault="00C13BA8" w:rsidP="00C13BA8">
      <w:pPr>
        <w:autoSpaceDE w:val="0"/>
        <w:spacing w:after="0" w:line="240" w:lineRule="auto"/>
        <w:rPr>
          <w:rFonts w:ascii="Calibri" w:hAnsi="Calibri" w:cs="Calibri"/>
          <w:color w:val="000000"/>
          <w:sz w:val="24"/>
          <w:szCs w:val="24"/>
        </w:rPr>
      </w:pPr>
    </w:p>
    <w:p w14:paraId="7D959899" w14:textId="515A24AD" w:rsidR="00C13BA8" w:rsidRPr="000A4A8C" w:rsidRDefault="00C13BA8" w:rsidP="00C13BA8">
      <w:pPr>
        <w:autoSpaceDE w:val="0"/>
        <w:spacing w:after="0" w:line="240" w:lineRule="auto"/>
        <w:jc w:val="center"/>
        <w:rPr>
          <w:rFonts w:ascii="Calibri" w:hAnsi="Calibri" w:cs="Calibri"/>
          <w:b/>
          <w:sz w:val="28"/>
          <w:szCs w:val="28"/>
        </w:rPr>
      </w:pPr>
      <w:r w:rsidRPr="000A4A8C">
        <w:rPr>
          <w:rFonts w:ascii="Calibri" w:hAnsi="Calibri" w:cs="Calibri"/>
          <w:b/>
          <w:bCs/>
          <w:sz w:val="28"/>
          <w:szCs w:val="28"/>
        </w:rPr>
        <w:t>STAGE : «</w:t>
      </w:r>
      <w:r w:rsidRPr="000A4A8C">
        <w:rPr>
          <w:rFonts w:ascii="Calibri" w:hAnsi="Calibri" w:cs="Calibri"/>
          <w:b/>
          <w:sz w:val="28"/>
          <w:szCs w:val="28"/>
        </w:rPr>
        <w:t> </w:t>
      </w:r>
      <w:r>
        <w:rPr>
          <w:rFonts w:ascii="Calibri" w:hAnsi="Calibri" w:cs="Calibri"/>
          <w:b/>
          <w:sz w:val="28"/>
          <w:szCs w:val="28"/>
        </w:rPr>
        <w:t>IA</w:t>
      </w:r>
      <w:r w:rsidRPr="000A4A8C">
        <w:rPr>
          <w:rFonts w:ascii="Calibri" w:hAnsi="Calibri" w:cs="Calibri"/>
          <w:b/>
          <w:sz w:val="28"/>
          <w:szCs w:val="28"/>
        </w:rPr>
        <w:t xml:space="preserve"> »</w:t>
      </w:r>
      <w:r w:rsidRPr="000A4A8C">
        <w:rPr>
          <w:rFonts w:ascii="Calibri" w:hAnsi="Calibri" w:cs="Calibri"/>
          <w:b/>
          <w:bCs/>
          <w:sz w:val="28"/>
          <w:szCs w:val="28"/>
        </w:rPr>
        <w:t xml:space="preserve"> du </w:t>
      </w:r>
      <w:r>
        <w:rPr>
          <w:rFonts w:ascii="Calibri" w:hAnsi="Calibri" w:cs="Calibri"/>
          <w:b/>
          <w:bCs/>
          <w:sz w:val="28"/>
          <w:szCs w:val="28"/>
        </w:rPr>
        <w:t>3 février 2026</w:t>
      </w:r>
    </w:p>
    <w:p w14:paraId="6F0C2CD3" w14:textId="77777777" w:rsidR="00C13BA8" w:rsidRDefault="00C13BA8" w:rsidP="00C13BA8">
      <w:pPr>
        <w:autoSpaceDE w:val="0"/>
        <w:spacing w:after="0"/>
        <w:rPr>
          <w:rFonts w:ascii="Calibri" w:hAnsi="Calibri" w:cs="Calibri"/>
          <w:b/>
          <w:color w:val="000000"/>
          <w:sz w:val="22"/>
          <w:szCs w:val="22"/>
        </w:rPr>
      </w:pPr>
    </w:p>
    <w:p w14:paraId="4120959C" w14:textId="77777777" w:rsidR="00C13BA8" w:rsidRDefault="00C13BA8" w:rsidP="00C13BA8">
      <w:pPr>
        <w:autoSpaceDE w:val="0"/>
        <w:spacing w:after="0" w:line="360" w:lineRule="auto"/>
        <w:rPr>
          <w:rFonts w:ascii="Calibri" w:hAnsi="Calibri" w:cs="Calibri"/>
          <w:color w:val="000000"/>
          <w:sz w:val="22"/>
          <w:szCs w:val="22"/>
        </w:rPr>
      </w:pPr>
      <w:r>
        <w:rPr>
          <w:rFonts w:ascii="Calibri" w:hAnsi="Calibri" w:cs="Calibri"/>
          <w:color w:val="000000"/>
          <w:sz w:val="22"/>
          <w:szCs w:val="22"/>
        </w:rPr>
        <w:t>NOM : ….………………………………………………………………….. PRÉNOM : ...................................................................................</w:t>
      </w:r>
    </w:p>
    <w:p w14:paraId="1A185E5C" w14:textId="77777777" w:rsidR="00C13BA8" w:rsidRDefault="00C13BA8" w:rsidP="00C13BA8">
      <w:pPr>
        <w:autoSpaceDE w:val="0"/>
        <w:spacing w:after="0" w:line="360" w:lineRule="auto"/>
        <w:rPr>
          <w:rFonts w:ascii="Calibri" w:hAnsi="Calibri" w:cs="Calibri"/>
          <w:color w:val="000000"/>
          <w:sz w:val="22"/>
          <w:szCs w:val="22"/>
        </w:rPr>
      </w:pPr>
      <w:r>
        <w:rPr>
          <w:rFonts w:ascii="Calibri" w:hAnsi="Calibri" w:cs="Calibri"/>
          <w:color w:val="000000"/>
          <w:sz w:val="22"/>
          <w:szCs w:val="22"/>
        </w:rPr>
        <w:t>Adresse personnelle : …………………………………………………………………………………………………………………………………………………</w:t>
      </w:r>
    </w:p>
    <w:p w14:paraId="33E8BD59" w14:textId="77777777" w:rsidR="00C13BA8" w:rsidRDefault="00C13BA8" w:rsidP="00C13BA8">
      <w:pPr>
        <w:autoSpaceDE w:val="0"/>
        <w:spacing w:after="0" w:line="360" w:lineRule="auto"/>
        <w:rPr>
          <w:rFonts w:ascii="Calibri" w:hAnsi="Calibri" w:cs="Calibri"/>
          <w:color w:val="000000"/>
          <w:sz w:val="22"/>
          <w:szCs w:val="22"/>
        </w:rPr>
      </w:pPr>
      <w:r>
        <w:rPr>
          <w:rFonts w:ascii="Calibri" w:hAnsi="Calibri" w:cs="Calibri"/>
          <w:color w:val="000000"/>
          <w:sz w:val="22"/>
          <w:szCs w:val="22"/>
        </w:rPr>
        <w:t>Tél.: ………………………………………………………………………………………………………..……………………………………………………………………</w:t>
      </w:r>
    </w:p>
    <w:p w14:paraId="02B4D594" w14:textId="77777777" w:rsidR="00C13BA8" w:rsidRDefault="00C13BA8" w:rsidP="00C13BA8">
      <w:pPr>
        <w:autoSpaceDE w:val="0"/>
        <w:spacing w:after="0" w:line="360" w:lineRule="auto"/>
        <w:rPr>
          <w:rFonts w:ascii="Calibri" w:hAnsi="Calibri" w:cs="Calibri"/>
          <w:color w:val="000000"/>
          <w:sz w:val="22"/>
          <w:szCs w:val="22"/>
        </w:rPr>
      </w:pPr>
      <w:r>
        <w:rPr>
          <w:rFonts w:ascii="Calibri" w:hAnsi="Calibri" w:cs="Calibri"/>
          <w:color w:val="000000"/>
          <w:sz w:val="22"/>
          <w:szCs w:val="22"/>
        </w:rPr>
        <w:t>Email : ………………………………………………………………………………………………………………………………………………………………………..</w:t>
      </w:r>
    </w:p>
    <w:p w14:paraId="6E7244DD" w14:textId="77777777" w:rsidR="00C13BA8" w:rsidRDefault="00C13BA8" w:rsidP="00C13BA8">
      <w:pPr>
        <w:autoSpaceDE w:val="0"/>
        <w:spacing w:after="0" w:line="240" w:lineRule="auto"/>
        <w:rPr>
          <w:rFonts w:ascii="Calibri" w:hAnsi="Calibri" w:cs="Calibri"/>
          <w:color w:val="000000"/>
          <w:sz w:val="22"/>
          <w:szCs w:val="22"/>
        </w:rPr>
      </w:pPr>
      <w:r>
        <w:rPr>
          <w:rFonts w:ascii="Calibri" w:hAnsi="Calibri" w:cs="Calibri"/>
          <w:color w:val="000000"/>
          <w:sz w:val="22"/>
          <w:szCs w:val="22"/>
        </w:rPr>
        <w:t>Etablissement : …………………………………………………………………………………………….…………………………………………………………….</w:t>
      </w:r>
    </w:p>
    <w:p w14:paraId="30C8B1AC" w14:textId="77777777" w:rsidR="00C13BA8" w:rsidRDefault="00C13BA8" w:rsidP="00C13BA8">
      <w:pPr>
        <w:autoSpaceDE w:val="0"/>
        <w:spacing w:after="0" w:line="240" w:lineRule="auto"/>
        <w:rPr>
          <w:rFonts w:ascii="Calibri" w:hAnsi="Calibri" w:cs="Calibri"/>
          <w:color w:val="000000"/>
          <w:sz w:val="22"/>
          <w:szCs w:val="22"/>
        </w:rPr>
      </w:pPr>
    </w:p>
    <w:p w14:paraId="1E54E6BB" w14:textId="77777777" w:rsidR="00C13BA8" w:rsidRDefault="00C13BA8" w:rsidP="00C13BA8">
      <w:pPr>
        <w:autoSpaceDE w:val="0"/>
        <w:spacing w:after="0" w:line="240" w:lineRule="auto"/>
        <w:rPr>
          <w:rFonts w:ascii="Calibri" w:hAnsi="Calibri" w:cs="Calibri"/>
          <w:color w:val="000000"/>
          <w:sz w:val="22"/>
          <w:szCs w:val="22"/>
        </w:rPr>
      </w:pPr>
      <w:r>
        <w:rPr>
          <w:rFonts w:ascii="Calibri" w:hAnsi="Calibri" w:cs="Calibri"/>
          <w:color w:val="000000"/>
          <w:sz w:val="22"/>
          <w:szCs w:val="22"/>
        </w:rPr>
        <w:t xml:space="preserve">Syndiqué(e) au SNES :      </w:t>
      </w:r>
      <w:r>
        <w:rPr>
          <w:rFonts w:ascii="Wingdings" w:hAnsi="Wingdings" w:cs="Wingdings"/>
          <w:color w:val="000000"/>
          <w:sz w:val="28"/>
          <w:szCs w:val="28"/>
        </w:rPr>
        <w:t></w:t>
      </w:r>
      <w:r>
        <w:rPr>
          <w:rFonts w:ascii="Calibri" w:hAnsi="Calibri" w:cs="Calibri"/>
          <w:color w:val="000000"/>
          <w:sz w:val="22"/>
          <w:szCs w:val="22"/>
        </w:rPr>
        <w:t xml:space="preserve"> OUI     </w:t>
      </w:r>
      <w:r>
        <w:rPr>
          <w:rFonts w:ascii="Wingdings" w:hAnsi="Wingdings" w:cs="Wingdings"/>
          <w:color w:val="000000"/>
          <w:sz w:val="28"/>
          <w:szCs w:val="28"/>
        </w:rPr>
        <w:t></w:t>
      </w:r>
      <w:r>
        <w:rPr>
          <w:rFonts w:ascii="Calibri" w:hAnsi="Calibri" w:cs="Calibri"/>
          <w:color w:val="000000"/>
          <w:sz w:val="28"/>
          <w:szCs w:val="28"/>
        </w:rPr>
        <w:t xml:space="preserve"> </w:t>
      </w:r>
      <w:r>
        <w:rPr>
          <w:rFonts w:ascii="Calibri" w:hAnsi="Calibri" w:cs="Calibri"/>
          <w:color w:val="000000"/>
          <w:sz w:val="22"/>
          <w:szCs w:val="22"/>
        </w:rPr>
        <w:t>NON</w:t>
      </w:r>
    </w:p>
    <w:p w14:paraId="3A246635" w14:textId="77777777" w:rsidR="00C13BA8" w:rsidRDefault="00C13BA8" w:rsidP="00C13BA8">
      <w:pPr>
        <w:autoSpaceDE w:val="0"/>
        <w:spacing w:after="0" w:line="240" w:lineRule="auto"/>
        <w:rPr>
          <w:rFonts w:ascii="Calibri" w:hAnsi="Calibri" w:cs="Calibri"/>
          <w:color w:val="000000"/>
          <w:sz w:val="22"/>
          <w:szCs w:val="22"/>
        </w:rPr>
      </w:pPr>
    </w:p>
    <w:p w14:paraId="2171C3AA" w14:textId="77777777" w:rsidR="00C13BA8" w:rsidRDefault="00C13BA8" w:rsidP="00C13BA8">
      <w:pPr>
        <w:autoSpaceDE w:val="0"/>
        <w:spacing w:after="0" w:line="240" w:lineRule="auto"/>
        <w:rPr>
          <w:rFonts w:ascii="Calibri" w:hAnsi="Calibri" w:cs="Calibri"/>
          <w:color w:val="000000"/>
          <w:sz w:val="22"/>
          <w:szCs w:val="22"/>
        </w:rPr>
      </w:pPr>
      <w:r>
        <w:rPr>
          <w:rFonts w:ascii="Calibri" w:hAnsi="Calibri" w:cs="Calibri"/>
          <w:color w:val="000000"/>
          <w:sz w:val="22"/>
          <w:szCs w:val="22"/>
        </w:rPr>
        <w:t xml:space="preserve">Je souhaite prendre mon repas au restaurant scolaire (aucune inscription ne pourra être prise ultérieurement pour des raisons d’organisation)      </w:t>
      </w:r>
      <w:r>
        <w:rPr>
          <w:rFonts w:ascii="Wingdings" w:hAnsi="Wingdings" w:cs="Wingdings"/>
          <w:color w:val="000000"/>
          <w:sz w:val="28"/>
          <w:szCs w:val="28"/>
        </w:rPr>
        <w:t></w:t>
      </w:r>
    </w:p>
    <w:p w14:paraId="246C2461" w14:textId="77777777" w:rsidR="00C13BA8" w:rsidRDefault="00C13BA8" w:rsidP="00C13BA8">
      <w:pPr>
        <w:autoSpaceDE w:val="0"/>
        <w:spacing w:after="0" w:line="240" w:lineRule="auto"/>
        <w:rPr>
          <w:rFonts w:ascii="Calibri" w:hAnsi="Calibri" w:cs="Calibri"/>
          <w:color w:val="000000"/>
          <w:sz w:val="22"/>
          <w:szCs w:val="22"/>
        </w:rPr>
      </w:pPr>
    </w:p>
    <w:p w14:paraId="63BC6BFC" w14:textId="77777777" w:rsidR="00C13BA8" w:rsidRDefault="00C13BA8" w:rsidP="00C13BA8">
      <w:pPr>
        <w:autoSpaceDE w:val="0"/>
        <w:spacing w:after="0" w:line="240" w:lineRule="auto"/>
        <w:jc w:val="both"/>
        <w:rPr>
          <w:rFonts w:ascii="Calibri" w:hAnsi="Calibri" w:cs="Calibri"/>
          <w:color w:val="000000"/>
          <w:sz w:val="22"/>
          <w:szCs w:val="22"/>
        </w:rPr>
      </w:pPr>
      <w:r>
        <w:rPr>
          <w:rFonts w:ascii="Calibri" w:hAnsi="Calibri" w:cs="Calibri"/>
          <w:b/>
          <w:bCs/>
          <w:color w:val="000000"/>
          <w:sz w:val="22"/>
          <w:szCs w:val="22"/>
          <w:u w:val="single"/>
        </w:rPr>
        <w:t>NB</w:t>
      </w:r>
      <w:r>
        <w:rPr>
          <w:rFonts w:ascii="Calibri" w:hAnsi="Calibri" w:cs="Calibri"/>
          <w:b/>
          <w:bCs/>
          <w:color w:val="000000"/>
          <w:sz w:val="22"/>
          <w:szCs w:val="22"/>
        </w:rPr>
        <w:t xml:space="preserve"> : Les frais de stage des syndiqués (déplacement, repas au restaurant scolaire) sont pris en charge par le SNES. Nous demandons aux participants d’organiser, dans la mesure du possible, des covoiturages pour limiter les frais, ou à défaut de prendre le train (dans ce cas, vous devrez fournir au SNES la photocopie de votre billet de train).</w:t>
      </w:r>
    </w:p>
    <w:p w14:paraId="4E879F14" w14:textId="77777777" w:rsidR="00C13BA8" w:rsidRDefault="00C13BA8" w:rsidP="00C13BA8">
      <w:pPr>
        <w:autoSpaceDE w:val="0"/>
        <w:spacing w:after="0" w:line="240" w:lineRule="auto"/>
        <w:rPr>
          <w:rFonts w:ascii="Calibri" w:hAnsi="Calibri" w:cs="Calibri"/>
          <w:color w:val="000000"/>
          <w:sz w:val="22"/>
          <w:szCs w:val="22"/>
        </w:rPr>
      </w:pPr>
    </w:p>
    <w:p w14:paraId="7133C66F" w14:textId="60EACE47" w:rsidR="00C13BA8" w:rsidRDefault="00C13BA8" w:rsidP="00C623FF">
      <w:pPr>
        <w:autoSpaceDE w:val="0"/>
        <w:spacing w:after="0" w:line="240" w:lineRule="auto"/>
      </w:pPr>
      <w:r>
        <w:rPr>
          <w:rFonts w:ascii="Calibri" w:hAnsi="Calibri" w:cs="Calibri"/>
          <w:color w:val="000000"/>
          <w:sz w:val="22"/>
          <w:szCs w:val="22"/>
        </w:rPr>
        <w:t>Date ……../……../……..    Signature :</w:t>
      </w:r>
      <w:r>
        <w:rPr>
          <w:rFonts w:ascii="Calibri" w:hAnsi="Calibri" w:cs="Calibri"/>
        </w:rPr>
        <w:t xml:space="preserve"> </w:t>
      </w:r>
    </w:p>
    <w:sectPr w:rsidR="00C13BA8" w:rsidSect="00C13BA8">
      <w:footerReference w:type="default" r:id="rId8"/>
      <w:pgSz w:w="11906" w:h="16838"/>
      <w:pgMar w:top="720" w:right="720" w:bottom="776" w:left="72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D923" w14:textId="77777777" w:rsidR="00465275" w:rsidRDefault="00465275">
      <w:pPr>
        <w:spacing w:after="0" w:line="240" w:lineRule="auto"/>
      </w:pPr>
      <w:r>
        <w:separator/>
      </w:r>
    </w:p>
  </w:endnote>
  <w:endnote w:type="continuationSeparator" w:id="0">
    <w:p w14:paraId="230225D8" w14:textId="77777777" w:rsidR="00465275" w:rsidRDefault="0046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0F6A" w14:textId="5B4778F0" w:rsidR="00C13BA8" w:rsidRDefault="00C13BA8">
    <w:pPr>
      <w:spacing w:after="0"/>
      <w:jc w:val="center"/>
    </w:pPr>
    <w:r>
      <w:rPr>
        <w:noProof/>
      </w:rPr>
      <mc:AlternateContent>
        <mc:Choice Requires="wps">
          <w:drawing>
            <wp:anchor distT="0" distB="0" distL="114300" distR="114300" simplePos="0" relativeHeight="251659264" behindDoc="1" locked="0" layoutInCell="1" allowOverlap="1" wp14:anchorId="3340D0FC" wp14:editId="233C4C4A">
              <wp:simplePos x="0" y="0"/>
              <wp:positionH relativeFrom="column">
                <wp:posOffset>-457200</wp:posOffset>
              </wp:positionH>
              <wp:positionV relativeFrom="paragraph">
                <wp:posOffset>6350</wp:posOffset>
              </wp:positionV>
              <wp:extent cx="7827010" cy="9525"/>
              <wp:effectExtent l="9525" t="5715" r="12065" b="13335"/>
              <wp:wrapNone/>
              <wp:docPr id="870161183"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27010" cy="952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BCD60C" id="_x0000_t32" coordsize="21600,21600" o:spt="32" o:oned="t" path="m,l21600,21600e" filled="f">
              <v:path arrowok="t" fillok="f" o:connecttype="none"/>
              <o:lock v:ext="edit" shapetype="t"/>
            </v:shapetype>
            <v:shape id="Connecteur droit avec flèche 4" o:spid="_x0000_s1026" type="#_x0000_t32" style="position:absolute;margin-left:-36pt;margin-top:.5pt;width:616.3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" strokeweight=".26mm">
              <v:stroke joinstyle="miter" endcap="square"/>
            </v:shape>
          </w:pict>
        </mc:Fallback>
      </mc:AlternateContent>
    </w:r>
    <w:r>
      <w:t xml:space="preserve">Section Académique de Strasbourg - 13A bd Wilson, 67 000 STRASBOURG - </w:t>
    </w:r>
    <w:hyperlink r:id="rId1" w:history="1">
      <w:r>
        <w:rPr>
          <w:rStyle w:val="Lienhypertexte"/>
        </w:rPr>
        <w:t>s3str@snes.edu</w:t>
      </w:r>
    </w:hyperlink>
    <w:r>
      <w:t xml:space="preserve"> - Tél : 03 88 75 00 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BFD7" w14:textId="77777777" w:rsidR="00465275" w:rsidRDefault="00465275">
      <w:pPr>
        <w:spacing w:after="0" w:line="240" w:lineRule="auto"/>
      </w:pPr>
      <w:r>
        <w:separator/>
      </w:r>
    </w:p>
  </w:footnote>
  <w:footnote w:type="continuationSeparator" w:id="0">
    <w:p w14:paraId="23EDF522" w14:textId="77777777" w:rsidR="00465275" w:rsidRDefault="00465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A8"/>
    <w:rsid w:val="0000142F"/>
    <w:rsid w:val="00465275"/>
    <w:rsid w:val="00722054"/>
    <w:rsid w:val="00993C89"/>
    <w:rsid w:val="00C13BA8"/>
    <w:rsid w:val="00C623FF"/>
    <w:rsid w:val="00D163D4"/>
    <w:rsid w:val="00F355E1"/>
    <w:rsid w:val="00F633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6A8C1"/>
  <w15:chartTrackingRefBased/>
  <w15:docId w15:val="{FC85E4EF-8207-4E8D-8654-DD9EA4BC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BA8"/>
    <w:pPr>
      <w:suppressAutoHyphens/>
      <w:spacing w:after="200" w:line="276" w:lineRule="auto"/>
    </w:pPr>
    <w:rPr>
      <w:rFonts w:ascii="Times New Roman" w:eastAsia="Times New Roman" w:hAnsi="Times New Roman" w:cs="Times New Roman"/>
      <w:kern w:val="0"/>
      <w:sz w:val="20"/>
      <w:szCs w:val="20"/>
      <w:lang w:eastAsia="ar-SA"/>
      <w14:ligatures w14:val="none"/>
    </w:rPr>
  </w:style>
  <w:style w:type="paragraph" w:styleId="Titre1">
    <w:name w:val="heading 1"/>
    <w:basedOn w:val="Normal"/>
    <w:next w:val="Normal"/>
    <w:link w:val="Titre1Car"/>
    <w:uiPriority w:val="9"/>
    <w:qFormat/>
    <w:rsid w:val="00C13BA8"/>
    <w:pPr>
      <w:keepNext/>
      <w:keepLines/>
      <w:suppressAutoHyphens w:val="0"/>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C13BA8"/>
    <w:pPr>
      <w:keepNext/>
      <w:keepLines/>
      <w:suppressAutoHyphens w:val="0"/>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C13BA8"/>
    <w:pPr>
      <w:keepNext/>
      <w:keepLines/>
      <w:suppressAutoHyphens w:val="0"/>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C13BA8"/>
    <w:pPr>
      <w:keepNext/>
      <w:keepLines/>
      <w:suppressAutoHyphens w:val="0"/>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Titre5">
    <w:name w:val="heading 5"/>
    <w:basedOn w:val="Normal"/>
    <w:next w:val="Normal"/>
    <w:link w:val="Titre5Car"/>
    <w:uiPriority w:val="9"/>
    <w:semiHidden/>
    <w:unhideWhenUsed/>
    <w:qFormat/>
    <w:rsid w:val="00C13BA8"/>
    <w:pPr>
      <w:keepNext/>
      <w:keepLines/>
      <w:suppressAutoHyphens w:val="0"/>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C13BA8"/>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C13BA8"/>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C13BA8"/>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C13BA8"/>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3B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13B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13B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13B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13B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13B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13B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13B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13BA8"/>
    <w:rPr>
      <w:rFonts w:eastAsiaTheme="majorEastAsia" w:cstheme="majorBidi"/>
      <w:color w:val="272727" w:themeColor="text1" w:themeTint="D8"/>
    </w:rPr>
  </w:style>
  <w:style w:type="paragraph" w:styleId="Titre">
    <w:name w:val="Title"/>
    <w:basedOn w:val="Normal"/>
    <w:next w:val="Normal"/>
    <w:link w:val="TitreCar"/>
    <w:uiPriority w:val="10"/>
    <w:qFormat/>
    <w:rsid w:val="00C13BA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C13B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13BA8"/>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C13B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13BA8"/>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C13BA8"/>
    <w:rPr>
      <w:i/>
      <w:iCs/>
      <w:color w:val="404040" w:themeColor="text1" w:themeTint="BF"/>
    </w:rPr>
  </w:style>
  <w:style w:type="paragraph" w:styleId="Paragraphedeliste">
    <w:name w:val="List Paragraph"/>
    <w:basedOn w:val="Normal"/>
    <w:uiPriority w:val="34"/>
    <w:qFormat/>
    <w:rsid w:val="00C13BA8"/>
    <w:pPr>
      <w:suppressAutoHyphens w:val="0"/>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ccentuationintense">
    <w:name w:val="Intense Emphasis"/>
    <w:basedOn w:val="Policepardfaut"/>
    <w:uiPriority w:val="21"/>
    <w:qFormat/>
    <w:rsid w:val="00C13BA8"/>
    <w:rPr>
      <w:i/>
      <w:iCs/>
      <w:color w:val="2F5496" w:themeColor="accent1" w:themeShade="BF"/>
    </w:rPr>
  </w:style>
  <w:style w:type="paragraph" w:styleId="Citationintense">
    <w:name w:val="Intense Quote"/>
    <w:basedOn w:val="Normal"/>
    <w:next w:val="Normal"/>
    <w:link w:val="CitationintenseCar"/>
    <w:uiPriority w:val="30"/>
    <w:qFormat/>
    <w:rsid w:val="00C13BA8"/>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C13BA8"/>
    <w:rPr>
      <w:i/>
      <w:iCs/>
      <w:color w:val="2F5496" w:themeColor="accent1" w:themeShade="BF"/>
    </w:rPr>
  </w:style>
  <w:style w:type="character" w:styleId="Rfrenceintense">
    <w:name w:val="Intense Reference"/>
    <w:basedOn w:val="Policepardfaut"/>
    <w:uiPriority w:val="32"/>
    <w:qFormat/>
    <w:rsid w:val="00C13BA8"/>
    <w:rPr>
      <w:b/>
      <w:bCs/>
      <w:smallCaps/>
      <w:color w:val="2F5496" w:themeColor="accent1" w:themeShade="BF"/>
      <w:spacing w:val="5"/>
    </w:rPr>
  </w:style>
  <w:style w:type="character" w:styleId="Lienhypertexte">
    <w:name w:val="Hyperlink"/>
    <w:basedOn w:val="Policepardfaut"/>
    <w:rsid w:val="00C13BA8"/>
  </w:style>
  <w:style w:type="paragraph" w:customStyle="1" w:styleId="Default">
    <w:name w:val="Default"/>
    <w:rsid w:val="00C13BA8"/>
    <w:pPr>
      <w:suppressAutoHyphens/>
      <w:autoSpaceDE w:val="0"/>
      <w:spacing w:after="0" w:line="240" w:lineRule="auto"/>
    </w:pPr>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3str@snes.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3str@snes.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398</Words>
  <Characters>2190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CHARRET</dc:creator>
  <cp:keywords/>
  <dc:description/>
  <cp:lastModifiedBy>Séverine CHARRET</cp:lastModifiedBy>
  <cp:revision>3</cp:revision>
  <dcterms:created xsi:type="dcterms:W3CDTF">2025-10-25T16:49:00Z</dcterms:created>
  <dcterms:modified xsi:type="dcterms:W3CDTF">2025-10-29T08:36:00Z</dcterms:modified>
</cp:coreProperties>
</file>